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F3C" w:rsidRPr="00775F3C" w:rsidRDefault="00775F3C" w:rsidP="00775F3C">
      <w:pPr>
        <w:spacing w:after="0" w:line="240" w:lineRule="auto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  <w:lang w:eastAsia="ru-RU"/>
        </w:rPr>
      </w:pPr>
      <w:r w:rsidRPr="00775F3C">
        <w:rPr>
          <w:rFonts w:ascii="Arial" w:eastAsia="Times New Roman" w:hAnsi="Arial" w:cs="Arial"/>
          <w:b/>
          <w:bCs/>
          <w:color w:val="2D2D2D"/>
          <w:kern w:val="36"/>
          <w:sz w:val="24"/>
          <w:szCs w:val="24"/>
          <w:lang w:eastAsia="ru-RU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(с изменениями на 8 февраля 2019 года)</w:t>
      </w:r>
    </w:p>
    <w:p w:rsidR="00775F3C" w:rsidRPr="00775F3C" w:rsidRDefault="00775F3C" w:rsidP="00775F3C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75F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br/>
        <w:t>ПРАВИТЕЛЬСТВО РОССИЙСКОЙ ФЕДЕРАЦИИ</w:t>
      </w:r>
    </w:p>
    <w:p w:rsidR="00775F3C" w:rsidRPr="00775F3C" w:rsidRDefault="00775F3C" w:rsidP="00775F3C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75F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ПОСТАНОВЛЕНИЕ</w:t>
      </w:r>
    </w:p>
    <w:p w:rsidR="00775F3C" w:rsidRPr="00775F3C" w:rsidRDefault="00775F3C" w:rsidP="00775F3C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75F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от 14 июля 2012 года N 717</w:t>
      </w:r>
    </w:p>
    <w:p w:rsidR="00775F3C" w:rsidRPr="00775F3C" w:rsidRDefault="00775F3C" w:rsidP="00775F3C">
      <w:pPr>
        <w:spacing w:before="92" w:after="46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75F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О Государственной программе развития сельского хозяйства и регулирования рынков сельскохозяйственной продукции, сырья и продовольствия *</w:t>
      </w:r>
    </w:p>
    <w:p w:rsidR="00775F3C" w:rsidRPr="00775F3C" w:rsidRDefault="00775F3C" w:rsidP="00775F3C">
      <w:pPr>
        <w:spacing w:after="0" w:line="194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(с изменениями на 8 февраля 2019 года)</w:t>
      </w:r>
    </w:p>
    <w:p w:rsidR="00775F3C" w:rsidRPr="00775F3C" w:rsidRDefault="00775F3C" w:rsidP="00775F3C">
      <w:pPr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____________________________________________________________________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Документ с изменениями, внесенными: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hyperlink r:id="rId4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постановлением Правительства Российской Федерации от 15 июля 2013 года N 598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(Официальный интернет-портал правовой информации </w:t>
      </w:r>
      <w:proofErr w:type="spell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www.pravo.gov.ru</w:t>
      </w:r>
      <w:proofErr w:type="spellEnd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, 23.07.2013);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hyperlink r:id="rId5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постановлением Правительства Российской Федерации от 15 апреля 2014 года N 315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(Официальный интернет-портал правовой информации </w:t>
      </w:r>
      <w:proofErr w:type="spell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www.pravo.gov.ru</w:t>
      </w:r>
      <w:proofErr w:type="spellEnd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, 24.04.2014);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hyperlink r:id="rId6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постановлением Правительства Российской Федерации от 19 декабря 2014 года N 1421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(Официальный интернет-портал правовой информации </w:t>
      </w:r>
      <w:proofErr w:type="spell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www.pravo.gov.ru</w:t>
      </w:r>
      <w:proofErr w:type="spellEnd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, 24.12.2014, N 0001201412240012);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hyperlink r:id="rId7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постановлением Правительства Российской Федерации от 13 января 2017 года N 7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(Официальный интернет-портал правовой информации </w:t>
      </w:r>
      <w:proofErr w:type="spell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www.pravo.gov.ru</w:t>
      </w:r>
      <w:proofErr w:type="spellEnd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, 16.01.2017, N 0001201701160008);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hyperlink r:id="rId8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постановлением Правительства Российской Федерации от 31 марта 2017 года N 396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(Официальный интернет-портал правовой информации </w:t>
      </w:r>
      <w:proofErr w:type="spell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www.pravo.gov.ru</w:t>
      </w:r>
      <w:proofErr w:type="spellEnd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, 06.04.2017, N 0001201704060008);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hyperlink r:id="rId9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постановлением Правительства Российской Федерации от 29 июля 2017 года N 902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(Официальный интернет-портал правовой информации </w:t>
      </w:r>
      <w:proofErr w:type="spell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www.pravo.gov.ru</w:t>
      </w:r>
      <w:proofErr w:type="spellEnd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, 01.08.2017, N 0001201708010033);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hyperlink r:id="rId10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постановлением Правительства Российской Федерации от 10 ноября 2017 года N 1347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(Официальный интернет-портал правовой информации </w:t>
      </w:r>
      <w:proofErr w:type="spell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www.pravo.gov.ru</w:t>
      </w:r>
      <w:proofErr w:type="spellEnd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, 14.11.2017, N 0001201711140035);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hyperlink r:id="rId11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постановлением Правительства Российской Федерации от 13 декабря 2017 года N 1544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(Официальный интернет-портал правовой информации </w:t>
      </w:r>
      <w:proofErr w:type="spell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www.pravo.gov.ru</w:t>
      </w:r>
      <w:proofErr w:type="spellEnd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, 22.12.2017, N 0001201712220044) (о порядке вступления в силу </w:t>
      </w:r>
      <w:proofErr w:type="gram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см</w:t>
      </w:r>
      <w:proofErr w:type="gramEnd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. </w:t>
      </w:r>
      <w:hyperlink r:id="rId12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пункт 4 постановления Правительства Российской Федерации от 13 декабря 2017 года N 1544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);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hyperlink r:id="rId13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постановлением Правительства Российской Федерации от 1 марта 2018 года N 214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(Официальный интернет-портал правовой информации </w:t>
      </w:r>
      <w:proofErr w:type="spell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www.pravo.gov.ru</w:t>
      </w:r>
      <w:proofErr w:type="spellEnd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, 06.03.2018, N 0001201803060023);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hyperlink r:id="rId14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постановлением Правительства Российской Федерации от 31 июля 2018 года N 890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(Официальный интернет-портал правовой информации </w:t>
      </w:r>
      <w:proofErr w:type="spell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www.pravo.gov.ru</w:t>
      </w:r>
      <w:proofErr w:type="spellEnd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, 02.08.2018, N 0001201808020009);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hyperlink r:id="rId15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постановлением Правительства Российской Федерации от 27 августа 2018 года N 1002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(Официальный интернет-портал правовой информации </w:t>
      </w:r>
      <w:proofErr w:type="spell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www.pravo.gov.ru</w:t>
      </w:r>
      <w:proofErr w:type="spellEnd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, 30.08.2018, N 0001201808300033);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hyperlink r:id="rId16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постановлением Правительства Российской Федерации от 6 сентября 2018 года N 1063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(Официальный интернет-портал правовой информации </w:t>
      </w:r>
      <w:proofErr w:type="spell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www.pravo.gov.ru</w:t>
      </w:r>
      <w:proofErr w:type="spellEnd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, 07.09.2018, N 0001201809070044);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hyperlink r:id="rId17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постановлением Правительства Российской Федерации от 30 ноября 2018 года N 1443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(Официальный интернет-портал правовой информации </w:t>
      </w:r>
      <w:proofErr w:type="spell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www.pravo.gov.ru</w:t>
      </w:r>
      <w:proofErr w:type="spellEnd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, 04.12.2018, N 0001201812040009);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hyperlink r:id="rId18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постановлением Правительства Российской Федерации от 8 февраля 2019 года N 98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(Официальный интернет-портал правовой информации </w:t>
      </w:r>
      <w:proofErr w:type="spell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www.pravo.gov.ru</w:t>
      </w:r>
      <w:proofErr w:type="spellEnd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, 11.02.2019, N 0001201902110017). 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____________________________________________________________________</w:t>
      </w:r>
    </w:p>
    <w:p w:rsidR="00775F3C" w:rsidRPr="00775F3C" w:rsidRDefault="00775F3C" w:rsidP="00775F3C">
      <w:pPr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________________</w:t>
      </w:r>
    </w:p>
    <w:p w:rsidR="00775F3C" w:rsidRPr="00775F3C" w:rsidRDefault="00775F3C" w:rsidP="00775F3C">
      <w:pPr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* Наименование в редакции, введенной в действие с 11 февраля 2019 года </w:t>
      </w:r>
      <w:hyperlink r:id="rId19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постановлением Правительства Российской Федерации от 8 февраля 2019 года N 98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..</w:t>
      </w:r>
    </w:p>
    <w:p w:rsidR="00775F3C" w:rsidRPr="00775F3C" w:rsidRDefault="00775F3C" w:rsidP="00775F3C">
      <w:pPr>
        <w:spacing w:after="0" w:line="194" w:lineRule="atLeast"/>
        <w:jc w:val="center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</w:p>
    <w:p w:rsidR="00775F3C" w:rsidRPr="00775F3C" w:rsidRDefault="00775F3C" w:rsidP="00775F3C">
      <w:pPr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В целях реализации </w:t>
      </w:r>
      <w:hyperlink r:id="rId20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Федерального закона "О развитии сельского хозяйства"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 Правительство Российской Федерации</w:t>
      </w:r>
    </w:p>
    <w:p w:rsidR="00775F3C" w:rsidRPr="00775F3C" w:rsidRDefault="00775F3C" w:rsidP="00775F3C">
      <w:pPr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постановляет:</w:t>
      </w:r>
    </w:p>
    <w:p w:rsidR="00775F3C" w:rsidRPr="00775F3C" w:rsidRDefault="00775F3C" w:rsidP="00775F3C">
      <w:pPr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1. Утвердить прилагаемую Государственную программу развития сельского хозяйства и регулирования рынков сельскохозяйственной продукции, сырья и продовольствия (далее - Государственная программа).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proofErr w:type="gram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(Пункт в редакции, введенной в действие с 11 февраля 2019 года </w:t>
      </w:r>
      <w:hyperlink r:id="rId21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постановлением Правительства Российской Федерации от 8 февраля 2019 года N 98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.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proofErr w:type="gramEnd"/>
    </w:p>
    <w:p w:rsidR="00775F3C" w:rsidRPr="00775F3C" w:rsidRDefault="00775F3C" w:rsidP="00775F3C">
      <w:pPr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2. </w:t>
      </w:r>
      <w:proofErr w:type="gram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Министерству сельского хозяйства Российской Федерации разработать и по согласованию с Министерством экономического развития Российской Федерации и Министерством финансов Российской Федерации до 1 октября 2012 года внести в установленном порядке в Правительство Российской Федерации проекты концепций федеральных целевых программ "Устойчивое развитие сельских территорий на 2014-2017 годы и на период до 2020 года" и "Развитие мелиорации земель сельскохозяйственного назначения России на 2014-2020</w:t>
      </w:r>
      <w:proofErr w:type="gramEnd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 годы".</w:t>
      </w:r>
    </w:p>
    <w:p w:rsidR="00775F3C" w:rsidRPr="00775F3C" w:rsidRDefault="00775F3C" w:rsidP="00775F3C">
      <w:pPr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 xml:space="preserve">3. </w:t>
      </w:r>
      <w:proofErr w:type="gram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Установить, что в ходе реализации Государственной программы Министерством финансов Российской Федерации по предложению Министерства сельского хозяйства Российской Федерации, согласованному при необходимости в установленном порядке с Министерством экономического развития Российской Федерации, в соответствии с бюджетным законодательством Российской Федерации осуществляется перераспределение объемов финансирования между мероприятиями Государственной программы без изменений общего объема ее финансирования.</w:t>
      </w:r>
      <w:proofErr w:type="gramEnd"/>
    </w:p>
    <w:p w:rsidR="00775F3C" w:rsidRPr="00775F3C" w:rsidRDefault="00775F3C" w:rsidP="00775F3C">
      <w:pPr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4. Министерству сельского хозяйства Российской Федерации до 1 марта 2013 года заключить в установленном порядке с органами, уполномоченными высшими исполнительными органами государственной власти субъектов Российской Федерации, участвующими в реализации Государственной программы, соглашения о реализации мероприятий Государственной программы.</w:t>
      </w:r>
    </w:p>
    <w:p w:rsidR="00775F3C" w:rsidRPr="00775F3C" w:rsidRDefault="00775F3C" w:rsidP="00775F3C">
      <w:pPr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5. Рекомендовать органам государственной власти субъектов Российской Федерации при принятии региональных программ, направленных на развитие сельского хозяйства и регулирование рынков сельскохозяйственной продукции, сырья и продовольствия, учитывать положения Государственной программы.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</w:p>
    <w:p w:rsidR="00775F3C" w:rsidRPr="00775F3C" w:rsidRDefault="00775F3C" w:rsidP="00775F3C">
      <w:pPr>
        <w:spacing w:after="0" w:line="194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Председатель Правительства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Российской Федерации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Д.Медведев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</w:p>
    <w:p w:rsidR="00775F3C" w:rsidRPr="00775F3C" w:rsidRDefault="00775F3C" w:rsidP="00775F3C">
      <w:pPr>
        <w:spacing w:before="231" w:after="138" w:line="240" w:lineRule="auto"/>
        <w:jc w:val="center"/>
        <w:textAlignment w:val="baseline"/>
        <w:outlineLvl w:val="1"/>
        <w:rPr>
          <w:rFonts w:ascii="Arial" w:eastAsia="Times New Roman" w:hAnsi="Arial" w:cs="Arial"/>
          <w:color w:val="3C3C3C"/>
          <w:sz w:val="24"/>
          <w:szCs w:val="24"/>
          <w:lang w:eastAsia="ru-RU"/>
        </w:rPr>
      </w:pPr>
      <w:r w:rsidRPr="00775F3C">
        <w:rPr>
          <w:rFonts w:ascii="Arial" w:eastAsia="Times New Roman" w:hAnsi="Arial" w:cs="Arial"/>
          <w:color w:val="3C3C3C"/>
          <w:sz w:val="24"/>
          <w:szCs w:val="24"/>
          <w:lang w:eastAsia="ru-RU"/>
        </w:rPr>
        <w:lastRenderedPageBreak/>
        <w:t>Государственная программа развития сельского хозяйства и регулирования рынков сельскохозяйственной продукции, сырья и продовольствия</w:t>
      </w:r>
    </w:p>
    <w:p w:rsidR="00775F3C" w:rsidRPr="00775F3C" w:rsidRDefault="00775F3C" w:rsidP="00775F3C">
      <w:pPr>
        <w:spacing w:after="0" w:line="194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proofErr w:type="gramStart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УТВЕРЖДЕНА</w:t>
      </w:r>
      <w:proofErr w:type="gramEnd"/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постановлением Правительства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Российской Федерации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от 14 июля 2012 года N 717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(В редакции, введенной в действие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с 11 февраля 2019 года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hyperlink r:id="rId22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постановлением Правительства</w:t>
        </w:r>
        <w:r w:rsidRPr="00775F3C">
          <w:rPr>
            <w:rFonts w:ascii="Times New Roman" w:eastAsia="Times New Roman" w:hAnsi="Times New Roman" w:cs="Times New Roman"/>
            <w:color w:val="00466E"/>
            <w:sz w:val="13"/>
            <w:szCs w:val="13"/>
            <w:u w:val="single"/>
            <w:lang w:eastAsia="ru-RU"/>
          </w:rPr>
          <w:br/>
        </w:r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Российской Федерации</w:t>
        </w:r>
        <w:r w:rsidRPr="00775F3C">
          <w:rPr>
            <w:rFonts w:ascii="Times New Roman" w:eastAsia="Times New Roman" w:hAnsi="Times New Roman" w:cs="Times New Roman"/>
            <w:color w:val="00466E"/>
            <w:sz w:val="13"/>
            <w:szCs w:val="13"/>
            <w:u w:val="single"/>
            <w:lang w:eastAsia="ru-RU"/>
          </w:rPr>
          <w:br/>
        </w:r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от 8 февраля 2019 года N 98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. -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См. </w:t>
      </w:r>
      <w:hyperlink r:id="rId23" w:history="1">
        <w:r w:rsidRPr="00775F3C">
          <w:rPr>
            <w:rFonts w:ascii="Times New Roman" w:eastAsia="Times New Roman" w:hAnsi="Times New Roman" w:cs="Times New Roman"/>
            <w:color w:val="00466E"/>
            <w:sz w:val="13"/>
            <w:u w:val="single"/>
            <w:lang w:eastAsia="ru-RU"/>
          </w:rPr>
          <w:t>предыдущую редакцию</w:t>
        </w:r>
      </w:hyperlink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)</w:t>
      </w:r>
    </w:p>
    <w:p w:rsidR="00775F3C" w:rsidRPr="00775F3C" w:rsidRDefault="00775F3C" w:rsidP="00775F3C">
      <w:pPr>
        <w:spacing w:after="0" w:line="194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</w:p>
    <w:p w:rsidR="00775F3C" w:rsidRPr="00775F3C" w:rsidRDefault="00775F3C" w:rsidP="00775F3C">
      <w:pPr>
        <w:spacing w:before="92" w:after="46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</w:pPr>
      <w:r w:rsidRPr="00775F3C">
        <w:rPr>
          <w:rFonts w:ascii="Times New Roman" w:eastAsia="Times New Roman" w:hAnsi="Times New Roman" w:cs="Times New Roman"/>
          <w:color w:val="3C3C3C"/>
          <w:sz w:val="24"/>
          <w:szCs w:val="24"/>
          <w:lang w:eastAsia="ru-RU"/>
        </w:rPr>
        <w:t>Государственная программа развития сельского хозяйства и регулирования рынков сельскохозяйственной продукции, сырья и продовольствия</w:t>
      </w:r>
    </w:p>
    <w:p w:rsidR="00775F3C" w:rsidRPr="00775F3C" w:rsidRDefault="00775F3C" w:rsidP="00775F3C">
      <w:pPr>
        <w:spacing w:before="231" w:after="138" w:line="240" w:lineRule="auto"/>
        <w:jc w:val="center"/>
        <w:textAlignment w:val="baseline"/>
        <w:outlineLvl w:val="2"/>
        <w:rPr>
          <w:rFonts w:ascii="Arial" w:eastAsia="Times New Roman" w:hAnsi="Arial" w:cs="Arial"/>
          <w:color w:val="4C4C4C"/>
          <w:sz w:val="24"/>
          <w:szCs w:val="24"/>
          <w:lang w:eastAsia="ru-RU"/>
        </w:rPr>
      </w:pPr>
      <w:r w:rsidRPr="00775F3C">
        <w:rPr>
          <w:rFonts w:ascii="Arial" w:eastAsia="Times New Roman" w:hAnsi="Arial" w:cs="Arial"/>
          <w:color w:val="4C4C4C"/>
          <w:sz w:val="24"/>
          <w:szCs w:val="24"/>
          <w:lang w:eastAsia="ru-RU"/>
        </w:rPr>
        <w:t>Паспорт Государственной программы развития сельского хозяйства и регулирования рынков сельскохозяйственной продукции, сырья и продовольствия</w:t>
      </w:r>
    </w:p>
    <w:p w:rsidR="00775F3C" w:rsidRPr="00775F3C" w:rsidRDefault="00775F3C" w:rsidP="00775F3C">
      <w:pPr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406"/>
        <w:gridCol w:w="503"/>
        <w:gridCol w:w="6446"/>
      </w:tblGrid>
      <w:tr w:rsidR="00775F3C" w:rsidRPr="00775F3C" w:rsidTr="00775F3C">
        <w:trPr>
          <w:trHeight w:val="12"/>
        </w:trPr>
        <w:tc>
          <w:tcPr>
            <w:tcW w:w="2772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554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7946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Сроки и этапы реализации Государственной программы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2013-2025 годы, в том числе: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I этап - 1 января 2013 г. - 31 декабря 2017 г. (программный этап);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II этап - 1 января 2018 г. - 31 декабря 2025 г. (проектный этап)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Ответственный исполнитель Государственной программы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Министерство сельского хозяйства Российской Федерации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Параметры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финансового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обеспечения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Государственной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программы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общий объем финансового обеспечения Государственной программы - 8212152839,7 тыс. рублей,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том числе: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2013 год - 260960725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2014 год - 262122514,3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2015 год - 254982213,3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2016 год - 295928549,8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2017 год - 257529048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2018 год - 1165607071,8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2019 год - 793740369 тыс. рублей;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 2020 год - 742116782,5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2021 год - 755033091,6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2022 год - 860260929 тыс. рублей*;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2023 год - 876048410,8 тыс. рублей*;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2024 год - 881104351,3 тыс. рублей*;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2025 год - 806718783,3 тыс. рублей*;</w:t>
            </w:r>
            <w:proofErr w:type="gramEnd"/>
          </w:p>
        </w:tc>
      </w:tr>
      <w:tr w:rsidR="00775F3C" w:rsidRPr="00775F3C" w:rsidTr="00775F3C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________________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* Общий объем финансового обеспечения Государственной программы, общий объем финансового обеспечения реализации проектов Государственной программы, а также объем бюджетных ассигнований федерального бюджета будут уточнены после утверждения федерального закона о федеральном бюджете на очередной финансовый год и плановый период.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из них: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объем бюджетных ассигнований федерального бюджета - 3543648022,3 тыс. рублей, в том числе: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 2013 год - 158747671,4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2014 год - 170149244,6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2015 год - 187864108,8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2016 год - 237000000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2017 год - 215852280,4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2018 год - 241986150,6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2019 год - 303619798,4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2020 год - 294773791,7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2021 год - 312304946,7 тыс. рублей;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 2022 год - 365815972,6 тыс. рублей*;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2023 год - 377523104,7 тыс. рублей*;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2024 год - 377350866,7 тыс. рублей*;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2025 год - 300660085,7 тыс. рублей*;</w:t>
            </w:r>
            <w:proofErr w:type="gramEnd"/>
          </w:p>
        </w:tc>
      </w:tr>
      <w:tr w:rsidR="00775F3C" w:rsidRPr="00775F3C" w:rsidTr="00775F3C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________________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* Общий объем финансового обеспечения Государственной программы, общий объем финансового обеспечения реализации проектов Государственной программы, а также объем бюджетных ассигнований федерального бюджета будут уточнены после утверждения федерального закона о федеральном бюджете на очередной финансовый год и плановый период.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объем бюджетных ассигнований консолидированных бюджетов субъектов Российской Федерации - 482602679,7 тыс. рублей, в том числе: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 2013 год - 75664766,6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2014 год - 73377581,6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2015 год - 53511918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2016 год - 47359549,8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2017 год - 29044437,3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2018 год - 44965748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2019 год - 21329356,7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2020 год - 21427610,9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2021 год - 20659152,2 тыс. рублей;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 2022 год - 22097353,7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2023 год - 23235587,4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2024 год - 25404161,2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2025 год - 24525456,3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объем средств внебюджетных источников - 4185902137,6 тыс. рублей,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том числе:</w:t>
            </w:r>
            <w:proofErr w:type="gramEnd"/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 2013 год - 26548287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2014 год - 18595688,1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2015 год - 13606186,5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2016 год - 11569000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2017 год - 12632330,3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2018 год - 878655173,2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2019 год - 468791213,9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2020 год - 425915379,9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2021 год - 422068992,6 тыс. рублей;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 2022 год - 472347602,7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2023 год - 475289718,7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2024 год - 478349323,4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2025 год - 481533241,3 тыс. рублей</w:t>
            </w:r>
            <w:proofErr w:type="gramEnd"/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Параметры финансового обеспечения проектов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общий объем финансового обеспечения реализации проектов Государственной программы - 6244530108,4 тыс. рублей, в том числе: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(программ)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 2017 год - 728427,1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2018 год - 1069861022,6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2019 год - 724376049,3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2020 год - 670348391,7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2021 год - 685300105,8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2022 год - 783045119,2 тыс. рублей*;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2023 год - 795507042,8 тыс. рублей*;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2024 год - 796119988,5 тыс. рублей*;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2025 год - 719243961,4 тыс. рублей*;</w:t>
            </w:r>
            <w:proofErr w:type="gramEnd"/>
          </w:p>
        </w:tc>
      </w:tr>
      <w:tr w:rsidR="00775F3C" w:rsidRPr="00775F3C" w:rsidTr="00775F3C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________________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* Общий объем финансового обеспечения Государственной программы, общий объем финансового обеспечения реализации проектов Государственной программы, а также объем бюджетных ассигнований федерального бюджета будут уточнены после утверждения федерального закона о федеральном бюджете на очередной финансовый год и плановый период.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из них: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объем бюджетных ассигнований федерального бюджета - 2028325560,6 тыс. рублей, в том числе: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 2017 год - 728427,1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2018 год - 170972811,7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2019 год - 242193240,9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2020 год - 231823284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2021 год - 250063269,7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2022 год - 298041876,6 тыс. рублей*;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2023 год - 306838885,8 тыс. рублей*;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2024 год - 303734839,3 тыс. рублей*;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2025 год - 223928925,6 тыс. рублей*;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объем бюджетных ассигнований консолидированных бюджетов субъектов Российской Федерации - 148447918,6 тыс. рублей,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том числе:</w:t>
            </w:r>
          </w:p>
        </w:tc>
      </w:tr>
      <w:tr w:rsidR="00775F3C" w:rsidRPr="00775F3C" w:rsidTr="00775F3C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________________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* Общий объем финансового обеспечения Государственной программы, общий объем финансового обеспечения реализации проектов Государственной программы, а также объем бюджетных ассигнований федерального бюджета будут уточнены после утверждения федерального закона о федеральном бюджете на очередной финансовый год и плановый период.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 2018 год - 31888210,9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2019 год - 16452861,4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2020 год - 15907650,7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2021 год - 15424060,1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2022 год - 16149093,6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2023 год - 17025603,7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2024 год - 17843466,6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2025 год - 17756971,6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объем средств внебюджетных источников - 4067756629,2 тыс. рублей,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том числе:</w:t>
            </w:r>
            <w:proofErr w:type="gramEnd"/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 2018 год - 867000000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на 2019 год - 465729947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2020 год - 422617457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2021 год - 419812775,9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2022 год - 468854149,1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2023 год - 471642553,2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2024 год - 474541682,6 тыс.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2025 год - 477558064,3 тыс. рублей</w:t>
            </w:r>
            <w:proofErr w:type="gramEnd"/>
          </w:p>
        </w:tc>
      </w:tr>
      <w:tr w:rsidR="00775F3C" w:rsidRPr="00775F3C" w:rsidTr="00775F3C">
        <w:tc>
          <w:tcPr>
            <w:tcW w:w="1127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________________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* Общий объем финансового обеспечения Государственной программы, общий объем финансового обеспечения реализации проектов Государственной программы, а также объем бюджетных ассигнований федерального бюджета будут уточнены после утверждения федерального закона о федеральном бюджете на очередной финансовый год и плановый период.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Цели Государственной программы и их значения по годам реализации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I этап (2013-2017 годы):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цель 1 - обеспечение продовольственной независимости России в соответствии с </w:t>
            </w:r>
            <w:hyperlink r:id="rId24" w:history="1">
              <w:r w:rsidRPr="00775F3C">
                <w:rPr>
                  <w:rFonts w:ascii="Times New Roman" w:eastAsia="Times New Roman" w:hAnsi="Times New Roman" w:cs="Times New Roman"/>
                  <w:color w:val="00466E"/>
                  <w:sz w:val="13"/>
                  <w:u w:val="single"/>
                  <w:lang w:eastAsia="ru-RU"/>
                </w:rPr>
                <w:t>Доктриной продовольственной безопасности Российской Федерации</w:t>
              </w:r>
            </w:hyperlink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, утвержденной </w:t>
            </w:r>
            <w:hyperlink r:id="rId25" w:history="1">
              <w:r w:rsidRPr="00775F3C">
                <w:rPr>
                  <w:rFonts w:ascii="Times New Roman" w:eastAsia="Times New Roman" w:hAnsi="Times New Roman" w:cs="Times New Roman"/>
                  <w:color w:val="00466E"/>
                  <w:sz w:val="13"/>
                  <w:u w:val="single"/>
                  <w:lang w:eastAsia="ru-RU"/>
                </w:rPr>
                <w:t>Указом Президента Российской Федерации от 30 января 2010 г. N 120 "Об утверждении Доктрины продовольственной безопасности Российской Федерации"</w:t>
              </w:r>
            </w:hyperlink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;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цель 2 - ускоренное импортозамещение в отношении мяса (свинины, мяса птицы, мяса крупного рогатого скота), молока, овощей открытого и закрытого грунта, семенного картофеля и плодово-ягодной продукции;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цель 3 - повышение конкурентоспособности российской сельскохозяйственной продукции на внутреннем и внешнем рынках.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Целевые индикаторы и показатели Государственной программы: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индекс производства продукции сельского хозяйства в хозяйствах всех категорий (в сопоставимых ценах) по отношению к уровню предыдущего года: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2016 году - 104,8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2017 году - 102,5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индекс производства продукции растениеводства в хозяйствах всех категорий (в сопоставимых ценах) по отношению к уровню предыдущего года: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2016 году - 107,6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2017 году - 103,4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индекс производства продукции животноводства в хозяйствах всех категорий (в сопоставимых ценах) по отношению к уровню предыдущего года: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2016 году - 101,5 процента;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2017 году - 101,4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индекс производства пищевых продуктов (в сопоставимых ценах) по отношению к уровню предыдущего года: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2016 году - 105,6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2017 году - 104,2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индекс физического объема инвестиций в основной капитал сельского хозяйства по отношению к уровню предыдущего года: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2016 году - 110,4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2017 году - 103,1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рентабельность сельскохозяйственных организаций (с учетом субсидий):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2016 году - 16,4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2017 году - 12 процентов;</w:t>
            </w:r>
            <w:proofErr w:type="gramEnd"/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среднемесячная заработная плата работников сельского хозяйства (без субъектов малого предпринимательства):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2016 году - 24106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2017 году - 26280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индекс производительности труда по отношению к уровню предыдущего года: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2016 году - 103,5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2017 году - 103,8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количество высокопроизводительных рабочих мест: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2016 году - 335,1 тыс. единиц;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2017 году - 465,7 тыс. единиц;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удельный вес затрат на приобретение энергоресурсов в структуре затрат на основное производство продукции сельского хозяйства: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br/>
              <w:t>в 2016 году - 8,6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2017 году - 8,48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II этап (2018-2025 годы):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цель 1 - обеспечение продовольственной безопасности Российской Федерации с учетом экономической и территориальной доступности продукции агропромышленного комплекса (индекс производства продукции сельского хозяйства в хозяйствах всех категорий (в сопоставимых ценах) в 2025 году составит 116,3 процента по отношению к уровню 2017 года):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2017 году (базовый год) - 100 процентов;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2018 году - 101,3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2019 году - 102,8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2020 году - 104,7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2021 году - 106,5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2022 году - 109 процентов;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2023 году - 111,4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2024 году - 113,8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2025 году - 116,3 процента;</w:t>
            </w:r>
            <w:proofErr w:type="gramEnd"/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цель 2 - достижение значения произведенной добавленной стоимости, создаваемой в сельском хозяйстве, в 2025 году в объеме 5774,3 млрд. рублей: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2017 году (базовый год) - 3694,7 млрд.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2018 году - 3600 млрд.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2019 году - 3851,7 млрд.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2020 году - 4046,6 млрд.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2021 году - 4330,6 млрд.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2022 году - 4643,5 млрд.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2023 году - 4993,4 млрд.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2024 году - 5374,8 млрд. рублей;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2025 году - 5774,3 млрд. рублей;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цель 3 - достижение темпа роста экспорта продукции агропромышленного комплекса в 2025 году в размере 210,6 процента по отношению к уровню 2017 года: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2017 году (базовый год) - 100 процентов;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2018 году - 106,5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2019 году - 111,1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2020 году - 115,7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2021 году - 129,6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2022 году - 157,4 процента;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2023 году - 189,8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2024 году - 208,3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2025 году - 210,6 процента;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цель 4 - достижение индекса физического объема инвестиций в основной капитал сельского хозяйства в 2025 году в размере 121,8 процента по отношению к уровню 2017 года: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2017 году (базовый год) - 100 процентов;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2018 году - 102,5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2019 году - 105,1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2020 году - 107,7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2021 году - 110,4 процента;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2022 году - 113,1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2023 году - 116 процентов;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2024 году - 118,9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2025 году - 121,8 процента;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цель 5 - достижение объема располагаемых ресурсов домашних хозяйств (в среднем на 1 члена домашнего хозяйства в месяц) в сельской местности в 2025 году в размере 21870 рублей: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2017 году (базовый год) - 18309,8 рубля;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2018 году - 18930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2019 году - 19120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2020 году - 19440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2021 году - 19870 рублей;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2022 году - 20330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2023 году - 20810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2024 году - 21340 рублей;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2025 году - 21870 рублей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Направления (подпрограммы) Государственной программы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"Развитие отраслей агропромышленного комплекса"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(срок реализации - 1 января 2019 г. - 31 декабря 2025 г.);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"Обеспечение условий развития агропромышленного комплекса"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(срок реализации - 1 января 2019 г. - 31 декабря 2025 г.);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"Экспорт продукции агропромышленного комплекса"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(срок реализации - 1 января 2018 г. - 31 декабря 2018 г.);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"Развитие мелиорации земель сельскохозяйственного назначения России" (срок реализации - 1 января 2018 г. - 31 декабря 2018 г.);</w:t>
            </w:r>
            <w:proofErr w:type="gramEnd"/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"Устойчивое развитие сельских территорий" (срок реализации - 1 января 2018 г. - 31 декабря 2018 г.);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"Управление реализацией Государственной программы"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(срок реализации - 1 января 2018 г. - 31 декабря 2018 г.);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"Обеспечение общих условий функционирования отраслей агропромышленного комплекса"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(срок реализации - 1 января 2018 г. - 31 декабря 2018 г.);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"Научно-техническое обеспечение развития отраслей агропромышленного комплекса"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(срок реализации - 1 января 2018 г. - 31 декабря 2018 г.);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"Развитие сырьевой базы для обеспечения легкой промышленности качественным сельскохозяйственным сырьем"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(срок реализации - 1 января 2018 г. - 31 декабря 2018 г.)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Приложения к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Государственной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программе</w:t>
            </w: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приложение N 1 "Структура Государственной программы развития сельского хозяйства и регулирования рынков сельскохозяйственной продукции, сырья и продовольствия";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приложение N 2 "Перечень соисполнителей и участников Государственной программы развития сельского хозяйства и регулирования рынков сельскохозяйственной продукции, сырья и продовольствия";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приложение N 3 "Перечень объектов капитального строительства, мероприятий (укрупненных инвестиционных проектов), объектов недвижимого имущества федеральной адресной инвестиционной программы, финансовое обеспечение которых осуществлялось в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рамках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интегрированных в Государственную программу развития сельского хозяйства и регулирования рынков сельскохозяйственной продукции, сырья и продовольствия федеральных целевых программ";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приложение N 4 "Перечень прикладных научных исследований и экспериментальных разработок, выполняемых по договорам на проведение научно-исследовательских и опытно-конструкторских и технологических работ, финансовое обеспечение которых осуществлялось в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рамках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интегрированных в Государственную программу развития сельского хозяйства и регулирования рынков сельскохозяйственной продукции, сырья и продовольствия федеральных целевых программ";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приложение N 5 "Сводная информация по опережающему развитию приоритетных территорий в рамках Государственной программы развития сельского хозяйства и регулирования рынков сельскохозяйственной продукции, сырья и продовольствия";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приложение N 6 "Сводная информация по опережающему развитию Нечерноземной зоны Российской Федерации в рамках Государственной программы развития сельского хозяйства и регулирования рынков сельскохозяйственной продукции, сырья и продовольствия";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приложение N 7 "Правила предоставления и распределения субсидий из федерального бюджета бюджетам субъектов Российской Федерации на оказание несвязанной поддержки в области растениеводства";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приложение N 8 "Правила предоставления и распределения субсидий из федерального бюджета бюджетам субъектов Российской Федерации на повышение продуктивности в молочном скотоводстве";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приложение N 9 "Правила предоставления и распределения субсидий из федерального бюджета бюджетам субъектов Российской Федерации на содействие достижению целевых показателей региональных программ развития агропромышленного комплекса";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приложение N 10 "Правила предоставления и распределения субсидий из федерального бюджета бюджетам субъектов Российской Федерации в рамках реализации мероприятий ведомственной программы "Развитие мелиоративного комплекса России" и мероприятий в области мелиорации земель сельскохозяйственного назначения в рамках федерального проекта "Экспорт продукции агропромышленного комплекса";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приложение N 11 "Правила предоставления и распределения субсидий из федерального бюджета бюджетам субъектов Российской Федерации на улучшение жилищных условий граждан, проживающих в сельской местности, в том числе молодых семей и молодых специалистов";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приложение N 12 "Правила предоставления и распределения субсидий из федерального бюджета бюджетам субъектов Российской Федерации на комплексное обустройство объектами социальной и инженерной инфраструктуры населенных пунктов, расположенных в сельской местности, на строительство и реконструкцию автомобильных дорог";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приложение N 13 "Правила предоставления и распределения субсидий из федерального бюджета бюджетам субъектов Российской Федерации на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грантовую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поддержку местных инициатив граждан, проживающих в сельской местности";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приложение N 14 "Положение о возмещении части затрат на уплату процентов по кредитам, полученным в российских кредитных организациях, и займам, полученным в сельскохозяйственных кредитных потребительских кооперативах";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приложение N 15 "Перечень целевых индикаторов и показателей федеральных целевых программ, интегрированных в Государственную программу развития сельского хозяйства и регулирования рынков сельскохозяйственной продукции, сырья и продовольствия"</w:t>
            </w:r>
          </w:p>
        </w:tc>
      </w:tr>
    </w:tbl>
    <w:p w:rsidR="00775F3C" w:rsidRPr="00775F3C" w:rsidRDefault="00775F3C" w:rsidP="00775F3C">
      <w:pPr>
        <w:spacing w:after="0" w:line="194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</w:p>
    <w:p w:rsidR="00775F3C" w:rsidRPr="00775F3C" w:rsidRDefault="00775F3C" w:rsidP="00775F3C">
      <w:pPr>
        <w:shd w:val="clear" w:color="auto" w:fill="E9ECF1"/>
        <w:spacing w:after="138" w:line="240" w:lineRule="auto"/>
        <w:ind w:left="-692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75F3C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Приложение N 1. Структура Государственной программы развития сельского хозяйства и регулирования рынков сельскохозяйственной продукции, сырья и продовольствия</w:t>
      </w:r>
    </w:p>
    <w:p w:rsidR="00775F3C" w:rsidRPr="00775F3C" w:rsidRDefault="00775F3C" w:rsidP="00775F3C">
      <w:pPr>
        <w:spacing w:after="0" w:line="194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Приложение N 1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к Государственной программе развития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lastRenderedPageBreak/>
        <w:t>сельского хозяйства и регулирования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рынков сельскохозяйственной продукции,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сырья и продовольствия</w:t>
      </w:r>
    </w:p>
    <w:p w:rsidR="00775F3C" w:rsidRPr="00775F3C" w:rsidRDefault="00775F3C" w:rsidP="00775F3C">
      <w:pPr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2170"/>
        <w:gridCol w:w="2279"/>
        <w:gridCol w:w="2302"/>
        <w:gridCol w:w="2604"/>
      </w:tblGrid>
      <w:tr w:rsidR="00775F3C" w:rsidRPr="00775F3C" w:rsidTr="00775F3C">
        <w:trPr>
          <w:trHeight w:val="12"/>
        </w:trPr>
        <w:tc>
          <w:tcPr>
            <w:tcW w:w="2957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6098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Проекты (программы)</w:t>
            </w:r>
          </w:p>
        </w:tc>
        <w:tc>
          <w:tcPr>
            <w:tcW w:w="64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Ведомственные целевые программы, отдельные мероприятия</w:t>
            </w:r>
          </w:p>
        </w:tc>
      </w:tr>
      <w:tr w:rsidR="00775F3C" w:rsidRPr="00775F3C" w:rsidTr="00775F3C">
        <w:tc>
          <w:tcPr>
            <w:tcW w:w="29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наименование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цели, сроки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наименование</w:t>
            </w:r>
          </w:p>
        </w:tc>
        <w:tc>
          <w:tcPr>
            <w:tcW w:w="3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цели, сроки</w:t>
            </w:r>
          </w:p>
        </w:tc>
      </w:tr>
      <w:tr w:rsidR="00775F3C" w:rsidRPr="00775F3C" w:rsidTr="00775F3C">
        <w:tc>
          <w:tcPr>
            <w:tcW w:w="12566" w:type="dxa"/>
            <w:gridSpan w:val="4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I. Направление (подпрограмма) "Развитие отраслей агропромышленного комплекса"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Ведомственный проект "Развитие отраслей агропромышленного комплекса, обеспечивающих ускоренное импортозамещение основных видов сельскохозяйственной продукции, сырья и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цель - увеличение объемов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производства продукции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2025 году к уровню 2017 года по растениеводству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 18 процентов, животноводству - на 11 процентов,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пищевым продуктам - на 29,7 процента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продовольствия"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2018-2025 годы*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________________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* В 2013-2017 годах мероприятия ведомственных проектов реализовывались в рамках подпрограмм Государственной программы, в 2018 году - в рамках направлений (подпрограмм) Государственной программы.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Ведомственный проект "Стимулирование инвестиционной деятельности в агропромышленном комплексе"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цель - создание условий для привлечения кредитных ресурсов в объеме не менее 3600 млрд. рублей (не менее 400 млрд. рублей ежегодно)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за 2018-2025 годы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2018-2025 годы*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________________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* В 2013-2017 годах мероприятия ведомственных проектов реализовывались в рамках подпрограмм Государственной программы, в 2018 году - в рамках направлений (подпрограмм) Государственной программы.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Ведомственный проект "Техническая модернизация агропромышленного комплекса"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цель - обеспечение в 2025 году с учетом государственной поддержки обновление тракторов в сельскохозяйственных организациях до уровня 3,4 процента, зерноуборочных комбайнов - 5,2 процента, кормоуборочных комбайнов - 4,8 процента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2018-2025 годы*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________________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* В 2013-2017 годах мероприятия ведомственных проектов реализовывались в рамках подпрограмм Государственной программы, в 2018 году - в рамках направлений (подпрограмм) Государственной программы.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Федеральный проект "Экспорт продукции агропромышленного комплекса"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цель - достижение объема экспорта продукции агропромышленного комплекса (в стоимостном выражении) в размере 45 млрд. долл. США к концу 2024 года за счет создания новой товарной массы (в том числе с высокой добавленной стоимостью), создания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экспортн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ориентированной товаропроводящей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инфраструктуры, устранения торговых барьеров (тарифных и нетарифных) для обеспечения доступа продукции агропромышленного комплекса на целевые рынки и создания системы продвижения и позиционирования продукции агропромышленного комплекса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2019-2024 годы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Федеральный проект "Создание системы поддержки фермеров и развитие сельской кооперации"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цель - обеспечение количества вновь вовлеченных в субъекты малого и среднего 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предпринимательства в сельском хозяйстве к 2024 году не менее 126 тыс. человек, создание и развитие субъектов малого и среднего предпринимательства в агропромышленном комплексе, в том числе крестьянских (фермерских) хозяйств и сельскохозяйственных потребительских кооперативов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2019-2024 годы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II. Направление (подпрограмма) "Обеспечение условий развития агропромышленного комплекса"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Ведомственный проект "Цифровое сельское хозяйство"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цель - цифровая трансформация сельского хозяйства посредством внедрения цифровых технологий и платформенных решений для обеспечения технологического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прорыва в агропромышленном комплексе и достижения роста производительности на "цифровых" сельскохозяйственных предприятиях в 2 раза в 2021 году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2019 - 2021 годы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ведомственная целевая программа "Устойчивое развитие сельских территорий"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цели - обеспечение создания комфортных условий в сельской местности путем строительства (приобретения) оборудованного всеми видами благоустройства жилья для граждан, проживающих в сельской местности (ввод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(приобретение) жилья для граждан, проживающих в сельской местности, - 2247,78 тыс. кв. метров, в том числе для молодых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семей и молодых специалистов - 1144,77 тыс. кв. метров):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2019 году - 325,73 тыс. кв. метров, в том числе для молодых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семей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и молодых специалистов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165,65 тыс. кв. метров;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2020 году - 329,54 тыс. кв. метров, в том числе для молодых семей и молодых специалистов - 166,18 тыс. кв. метров;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2021 году - 212,09 тыс. кв. метров, в том числе для молодых семей и молодых специалистов - 108,71 тыс. кв. метров;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2022 году - 333,16 тыс. кв. метров, в том числе для молодых семей и молодых специалистов - 170 тыс. кв. метров;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2023 году - 341 тыс. кв. метров, в том числе для молодых семей и молодых специалистов - 173,98 тыс. кв. метров;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2024 году - 349,02 тыс. кв. метров, в том числе для молодых семей</w:t>
            </w:r>
            <w:proofErr w:type="gramEnd"/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и молодых специалистов - 178,06 тыс. кв. метров;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2025 году - 357,24 тыс. кв. метров, в том числе для молодых семей и молодых специалистов - 182,16 тыс. кв. метров;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содействие созданию высокопроизводительных рабочих мест на селе (количество созданных рабочих мест составит 12,3 тыс. рабочих мест):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2019 году - 1,5 тыс. мест;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2020 году - 1,1 тыс. мест;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2021 году - 2,2 тыс. мест;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2022 году - 2 тыс. мест;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2023 году - 1,8 тыс. мест;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2024 году - 1,9 тыс. мест;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2025 году - 1,8 тыс. мест;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активизация участия граждан, проживающих в сельской местности, в реализации общественно значимых проектов и формирование позитивного отношения к сельской местности и сельскому образу жизни (количество реализованных проектов местных инициатив граждан, 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 xml:space="preserve">проживающих в сельской местности, получивших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грантовую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поддержку, - 1197 единиц):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2019 году - 171 единица;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2020 году - 171 единица;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2021 году - 171 единица;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2022 году - 171 единица;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2023 году - 171 единица;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2024 году - 171 единица;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2025 году - 171 единица</w:t>
            </w:r>
            <w:proofErr w:type="gramEnd"/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2019-2025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Ведомственная программа "Развитие мелиоративного комплекса России"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цели - обеспечение прироста объема производства продукции растениеводства на мелиорируемых землях к концу 2025 года до 117 процентов;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предотвращение выбытия из сельскохозяйственного оборота 2104,52 тыс. гектаров мелиорированных земель и защита 724,37 тыс. гектаров земель от водной эрозии, затопления и подтопления за счет реконструкции, технического перевооружения и строительства мелиоративных систем государственной собственности Российской Федерации;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 xml:space="preserve">инновационное развитие мелиоративного комплекса на основе внедрения не менее 5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новых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научно-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исследовательских и опытно-конструкторских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ведомственная целевая программа "Обеспечение общих условий функционирования отраслей агропромышленного комплекса"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цели - регулирование рынков сельскохозяйственной продукции, сырья и продовольствия (доходность сельскохозяйственных товаропроизводителей в размере не менее 10 процентов):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2019 году - не менее 10 процентов;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2020 году - не менее 10 процентов;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2021 году - не менее 10 процентов;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2022 году - не менее 10 процентов;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2023 году - не менее 10 процентов;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2024 году - не менее 10 процентов;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2025 году - не менее 10 процентов;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работ и использования результатов не менее 13 научно-исследовательских работ в области мелиорации земель к концу 2025 года;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ежегодное обеспечение безопасности и предотвращение затопления (подтопления) не менее 96 тыс. гектаров земель сельскохозяйственного назначения на всей территории Российской Федерации, а также населенных пунктов при прохождении весеннего половодья, паводков и выпадения обильных осадков путем проведения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противопаводковых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мероприятий, расчистки мелиоративных каналов, капитального ремонта объектов мелиоративного комплекса и технического оснащения эксплуатационных организаций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2019-2026 годы**</w:t>
            </w:r>
            <w:proofErr w:type="gramEnd"/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обеспечение благоприятной эпизоотической ситуации на территории Российской Федерации (проведение не менее 139,5 млн. профилактических вакцинаций и не менее 62,6 млн. диагностических исследований животных на особо опасные болезни ежегодно):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2019 году - 139,5 млн. вакцинаций и 62,6 млн. исследований;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2020 году - 140,9 млн. вакцинаций и 63,2 млн. исследований;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2021 году - 142,3 млн. вакцинаций и 63,8 млн. исследований;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2022 году - 143,7 млн. вакцинаций и 64,4 млн. исследований;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2023 году - 145,1 млн. вакцинаций и 65 млн. исследований;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2024 году - 146,5 млн. вакцинаций и 65,6 млн. исследований;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2025 году - 147,9 млн. вакцинаций и 66,3 млн. исследований;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обеспечение деятельности Минсельхоза России путем оказания государственных услуг и выполнения работ в сфере развития сельского хозяйства и регулирования рынков</w:t>
            </w:r>
            <w:proofErr w:type="gramEnd"/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сельскохозяйственной продукции, сырья и продовольствия в размере не менее 100 процентов запланированного объема и 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совершенствования государственных информационных ресурсов: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2019 году - 100 процентов; в 2020 году - 100 процентов; в 2021 году - 100 процентов;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2022 году - 100 процентов; в 2023 году - 100 процентов; в 2024 году - 100 процентов; в 2025 году - 100 процентов</w:t>
            </w:r>
            <w:proofErr w:type="gramEnd"/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2019-2025 годы</w:t>
            </w:r>
          </w:p>
        </w:tc>
      </w:tr>
      <w:tr w:rsidR="00775F3C" w:rsidRPr="00775F3C" w:rsidTr="00775F3C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________________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** В связи с вводом в 2026 году в эксплуатацию объектов, реконструкция (строительство) которых будет завершена в 2025 году.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ведомственная целевая программа "Научно-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техническое обеспечение развития отраслей агропромышленного комплекса"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цели - достижение цели </w:t>
            </w:r>
            <w:hyperlink r:id="rId26" w:history="1">
              <w:r w:rsidRPr="00775F3C">
                <w:rPr>
                  <w:rFonts w:ascii="Times New Roman" w:eastAsia="Times New Roman" w:hAnsi="Times New Roman" w:cs="Times New Roman"/>
                  <w:color w:val="00466E"/>
                  <w:sz w:val="13"/>
                  <w:u w:val="single"/>
                  <w:lang w:eastAsia="ru-RU"/>
                </w:rPr>
                <w:t>Федеральной научно-</w:t>
              </w:r>
              <w:r w:rsidRPr="00775F3C">
                <w:rPr>
                  <w:rFonts w:ascii="Times New Roman" w:eastAsia="Times New Roman" w:hAnsi="Times New Roman" w:cs="Times New Roman"/>
                  <w:color w:val="00466E"/>
                  <w:sz w:val="13"/>
                  <w:szCs w:val="13"/>
                  <w:u w:val="single"/>
                  <w:lang w:eastAsia="ru-RU"/>
                </w:rPr>
                <w:br/>
              </w:r>
              <w:r w:rsidRPr="00775F3C">
                <w:rPr>
                  <w:rFonts w:ascii="Times New Roman" w:eastAsia="Times New Roman" w:hAnsi="Times New Roman" w:cs="Times New Roman"/>
                  <w:color w:val="00466E"/>
                  <w:sz w:val="13"/>
                  <w:u w:val="single"/>
                  <w:lang w:eastAsia="ru-RU"/>
                </w:rPr>
                <w:t>технической программы развития сельского хозяйства на 2017-2025 годы</w:t>
              </w:r>
            </w:hyperlink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, утвержденной </w:t>
            </w:r>
            <w:hyperlink r:id="rId27" w:history="1">
              <w:r w:rsidRPr="00775F3C">
                <w:rPr>
                  <w:rFonts w:ascii="Times New Roman" w:eastAsia="Times New Roman" w:hAnsi="Times New Roman" w:cs="Times New Roman"/>
                  <w:color w:val="00466E"/>
                  <w:sz w:val="13"/>
                  <w:u w:val="single"/>
                  <w:lang w:eastAsia="ru-RU"/>
                </w:rPr>
                <w:t>постановлением Правительства Российской Федерации от 25 августа 2017 г. N 996 "Об утверждении Федеральной научно-технической программы развития сельского хозяйства</w:t>
              </w:r>
              <w:r w:rsidRPr="00775F3C">
                <w:rPr>
                  <w:rFonts w:ascii="Times New Roman" w:eastAsia="Times New Roman" w:hAnsi="Times New Roman" w:cs="Times New Roman"/>
                  <w:color w:val="00466E"/>
                  <w:sz w:val="13"/>
                  <w:szCs w:val="13"/>
                  <w:u w:val="single"/>
                  <w:lang w:eastAsia="ru-RU"/>
                </w:rPr>
                <w:br/>
              </w:r>
              <w:r w:rsidRPr="00775F3C">
                <w:rPr>
                  <w:rFonts w:ascii="Times New Roman" w:eastAsia="Times New Roman" w:hAnsi="Times New Roman" w:cs="Times New Roman"/>
                  <w:color w:val="00466E"/>
                  <w:sz w:val="13"/>
                  <w:u w:val="single"/>
                  <w:lang w:eastAsia="ru-RU"/>
                </w:rPr>
                <w:t>на 2017-2025 годы"</w:t>
              </w:r>
            </w:hyperlink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(достижение значений целевых индикаторов и показателей, установленных в Федеральной научно-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технической программе развития сельского хозяйства на 2017-2025 годы):</w:t>
            </w:r>
            <w:proofErr w:type="gramEnd"/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2019 году - 100 процентов; в 2020 году - 100 процентов; в 2021 году - 100 процентов; в 2022 году - 100 процентов; в 2023 году - 100 процентов; в 2024 году - 100 процентов; в 2025 году - 100 процентов;</w:t>
            </w:r>
            <w:proofErr w:type="gramEnd"/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увеличение количества единиц хранения генетических ресурсов растений российских коллекций до 430 тыс. единиц в 2025 году: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2019 году - 350 тыс. единиц;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2020 году - 355 тыс. единиц;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2021 году - 370 тыс. единиц;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2022 году - 385 тыс. единиц;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2023 году - 400 тыс. единиц;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2024 году - 415 тыс. единиц;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2025 году - 430 тыс. единиц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2019-2025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ведомственная целевая программа "Организация ветеринарного и фитосанитарного надзора"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цель - охват контрольн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 xml:space="preserve">надзорными мероприятиями поднадзорных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Россельхознадзору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продукции и объектов: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2019 год - 42,1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2020 год - 42,4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2021 год - 42,4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2022 год - 42,4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2023 год - 42,4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2024 год - 42,4 процента;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2025 год - 42,4 процента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2019-2025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"Реализация функций аппарата ответственного исполнителя Государственной программы"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2013-2025 годы</w:t>
            </w:r>
          </w:p>
        </w:tc>
      </w:tr>
      <w:tr w:rsidR="00775F3C" w:rsidRPr="00775F3C" w:rsidTr="00775F3C">
        <w:trPr>
          <w:trHeight w:val="12"/>
        </w:trPr>
        <w:tc>
          <w:tcPr>
            <w:tcW w:w="2957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III. Направление (подпрограмма) "Экспорт продукции агропромышленного комплекса"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(срок реализации - 1 января 2018 г. - 31 декабря 2018 г.)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Приоритетный проект "Экспорт продукции агропромышленного комплекса"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цель - увеличить объем экспорта продукции агропромышленного комплекса (в денежном выражении) до 21,4 млрд. долларов США в 2020 году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2017-2018 годы</w:t>
            </w: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IV. Направление (подпрограмма) "Развитие мелиорации земель сельскохозяйственного назначения России"***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(срок реализации - 1 января 2018 г. - 31 декабря 2018 г.)</w:t>
            </w:r>
          </w:p>
        </w:tc>
      </w:tr>
      <w:tr w:rsidR="00775F3C" w:rsidRPr="00775F3C" w:rsidTr="00775F3C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________________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*** С 2014 по 2017 год реализация мероприятий, включенных в направление (подпрограмму), осуществлялась в рамках федеральной целевой программы "Развитие мелиорации земель сельскохозяйственного назначения России на 2014-2020 годы".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"Поддержка реализации государственных программ (подпрограмм) субъектов Российской Федерации в области мелиорации"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2014-2018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"Строительство и реконструкция объектов мелиоративного комплекса государственной собственности Российской Федерации"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2014-2018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"Поддержание мелиоративного комплекса государственной собственности Российской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Федерации в нормативном состоянии, включая техническое оснащение организаций в области мелиорации, и предупреждение чрезвычайных ситуаций"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2014-2018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"Проведение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научных исследований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и экспериментальных разработок"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2014-2018 годы</w:t>
            </w:r>
          </w:p>
        </w:tc>
      </w:tr>
      <w:tr w:rsidR="00775F3C" w:rsidRPr="00775F3C" w:rsidTr="00775F3C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V. Направление (подпрограмма) "Устойчивое развитие сельских территорий"****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(срок реализации - 1 января 2018 г. - 31 декабря 2018 г.)</w:t>
            </w:r>
          </w:p>
        </w:tc>
      </w:tr>
      <w:tr w:rsidR="00775F3C" w:rsidRPr="00775F3C" w:rsidTr="00775F3C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________________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**** С 2014 по 2017 год реализация мероприятий, включенных в направление (подпрограмму), осуществлялась в рамках федеральной целевой программы "Устойчивое развитие сельских территорий на 2014-2017 годы и на период до 2020 года".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"Поддержка реализации мероприятий по комплексному обустройству населенных пунктов, расположенных в сельской местности, объектами социальной, инженерной инфраструктуры и автомобильными дорогами, осуществляемых в рамках государственных программ (подпрограмм государственных программ) субъектов Российской Федерации, направленных на устойчивое развитие сельских территорий"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2014-2018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"Поддержка реализации мероприятий по улучшению жилищных условий граждан, проживающих в сельской местности, осуществляемых в рамках государственных программ (подпрограмм государственных программ) субъектов Российской Федерации, направленных на устойчивое развитие сельских территорий"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2014-2018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основное мероприятие "Поддержка реализации мероприятий по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грантовой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поддержке местных инициатив граждан, проживающих в сельской местности, осуществляемых в рамках государственных программ (подпрограмм государственных программ) субъектов Российской Федерации, направленных на устойчивое развитие сельских территорий"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2014-2018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основное мероприятие "Поощрение 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и популяризация достижений в сфере развития сельских территорий"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2014-2018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"Научно-методическое обеспечение реализации подпрограммы"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2014-2018 годы</w:t>
            </w:r>
          </w:p>
        </w:tc>
      </w:tr>
      <w:tr w:rsidR="00775F3C" w:rsidRPr="00775F3C" w:rsidTr="00775F3C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VI. Направление (подпрограмма) "Управление реализацией Государственной программы"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(срок реализации - 1 января 2018 г. - 31 декабря 2018 г.)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"Совершенствование системы налогообложения в сельском хозяйстве"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2013-2018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"Совершенствование механизма финансового оздоровления сельскохозяйственных товаропроизводителей"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2013-2018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"Совершенствование государственных информационных ресурсов в сферах обеспечения продовольственной безопасности и управления агропромышленным комплексом"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2013-2018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"Обеспечение государственного мониторинга земель сельскохозяйственного назначения"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2016-2018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"Обеспечение функций в области ветеринарного и фитосанитарного надзора"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2013-2018 годы</w:t>
            </w:r>
          </w:p>
        </w:tc>
      </w:tr>
      <w:tr w:rsidR="00775F3C" w:rsidRPr="00775F3C" w:rsidTr="00775F3C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VII. Направление (подпрограмма) "Обеспечение общих условий функционирования отраслей агропромышленного комплекса"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(срок реализации -1 января 2018 г. - 31 декабря 2018 г.)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"Регулирование рынков сельскохозяйственной продукции, сырья и продовольствия"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2013-2018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"Обеспечение проведения противоэпизоотических мероприятий"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2013-2018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"Предупреждение распространения и ликвидация африканской чумы свиней на территории Российской Федерации"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2013-2018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"Осуществление компенсации понесенных затрат сельскохозяйственных товаропроизводителей вследствие причиненного ущерба в результате чрезвычайных ситуаций природного характера"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2014-2018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"Компенсация затрат на проведение ипподромами испытаний племенных лошадей"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- 2018 год</w:t>
            </w:r>
          </w:p>
        </w:tc>
      </w:tr>
      <w:tr w:rsidR="00775F3C" w:rsidRPr="00775F3C" w:rsidTr="00775F3C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VIII. Направление (подпрограмма) "Научно-техническое обеспечение развития отраслей агропромышленного комплекса"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(срок реализации - 1 января 2018 г. - 31 декабря 2018 г.)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"Обеспечение сохранения коллекции генетических ресурсов растений"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2015-2018 годы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"Реализация Федеральной научно-технической программы развития сельского хозяйства"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2017-2018 годы</w:t>
            </w:r>
          </w:p>
        </w:tc>
      </w:tr>
      <w:tr w:rsidR="00775F3C" w:rsidRPr="00775F3C" w:rsidTr="00775F3C">
        <w:tc>
          <w:tcPr>
            <w:tcW w:w="12566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XI. Направление (подпрограмма) "Развитие сырьевой базы для обеспечения легкой промышленности качественным сельскохозяйственным сырьем"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(срок реализации - 1 января 2018 г. - 31 декабря 2018 г.)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"Поддержка элитного семеноводства льн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а-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долгунца и конопли"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- 2018 год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"Техническая и технологическая модернизация производства льна и конопли"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- 2018 год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"Строительство и реконструкция предприятий по первичной и глубокой переработке льна и конопли"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- 2018 год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основное мероприятие "Стимулирование производства высококачественного льноволокна и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пеньковолокна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- 2018 год</w:t>
            </w:r>
          </w:p>
        </w:tc>
      </w:tr>
      <w:tr w:rsidR="00775F3C" w:rsidRPr="00775F3C" w:rsidTr="00775F3C">
        <w:tc>
          <w:tcPr>
            <w:tcW w:w="295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"Стимулирование производства качественной шерсти для обеспечения потребности предприятий легкой промышленности"</w:t>
            </w:r>
          </w:p>
        </w:tc>
        <w:tc>
          <w:tcPr>
            <w:tcW w:w="3326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срок реализации - 2018 год</w:t>
            </w:r>
          </w:p>
        </w:tc>
      </w:tr>
    </w:tbl>
    <w:p w:rsidR="00775F3C" w:rsidRPr="00775F3C" w:rsidRDefault="00775F3C" w:rsidP="00775F3C">
      <w:pPr>
        <w:spacing w:after="0" w:line="194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</w:p>
    <w:p w:rsidR="00775F3C" w:rsidRPr="00775F3C" w:rsidRDefault="00775F3C" w:rsidP="00775F3C">
      <w:pPr>
        <w:shd w:val="clear" w:color="auto" w:fill="E9ECF1"/>
        <w:spacing w:after="138" w:line="240" w:lineRule="auto"/>
        <w:ind w:left="-692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75F3C">
        <w:rPr>
          <w:rFonts w:ascii="Times New Roman" w:eastAsia="Times New Roman" w:hAnsi="Times New Roman" w:cs="Times New Roman"/>
          <w:sz w:val="31"/>
          <w:szCs w:val="31"/>
          <w:lang w:eastAsia="ru-RU"/>
        </w:rPr>
        <w:t>Приложение N 2. Перечень соисполнителей и участников Государственной программы развития сельского хозяйства и регулирования рынков сельскохозяйственной продукции, сырья и продовольствия</w:t>
      </w:r>
    </w:p>
    <w:p w:rsidR="00775F3C" w:rsidRPr="00775F3C" w:rsidRDefault="00775F3C" w:rsidP="00775F3C">
      <w:pPr>
        <w:spacing w:after="0" w:line="194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Приложение N 2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к Государственной программе развития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сельского хозяйства и регулирования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рынков сельскохозяйственной продукции,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сырья и продовольствия</w:t>
      </w:r>
    </w:p>
    <w:p w:rsidR="00775F3C" w:rsidRPr="00775F3C" w:rsidRDefault="00775F3C" w:rsidP="00775F3C">
      <w:pPr>
        <w:spacing w:after="0" w:line="194" w:lineRule="atLeas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882"/>
        <w:gridCol w:w="1471"/>
        <w:gridCol w:w="1815"/>
        <w:gridCol w:w="1881"/>
        <w:gridCol w:w="1137"/>
        <w:gridCol w:w="1169"/>
      </w:tblGrid>
      <w:tr w:rsidR="00775F3C" w:rsidRPr="00775F3C" w:rsidTr="00775F3C">
        <w:trPr>
          <w:trHeight w:val="12"/>
        </w:trPr>
        <w:tc>
          <w:tcPr>
            <w:tcW w:w="2772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587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2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Проектная часть</w:t>
            </w:r>
          </w:p>
        </w:tc>
        <w:tc>
          <w:tcPr>
            <w:tcW w:w="572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Процессная часть</w:t>
            </w:r>
          </w:p>
        </w:tc>
      </w:tr>
      <w:tr w:rsidR="00775F3C" w:rsidRPr="00775F3C" w:rsidTr="00775F3C">
        <w:tc>
          <w:tcPr>
            <w:tcW w:w="277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наименование проекта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форма участия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(соисполнитель,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участник)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наименование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соисполнителя,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участника</w:t>
            </w:r>
          </w:p>
        </w:tc>
        <w:tc>
          <w:tcPr>
            <w:tcW w:w="2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наименование ведомственной целевой программы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форма участия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соисполн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и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тель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,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участник)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наимен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вание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соисполни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теля,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участника</w:t>
            </w:r>
          </w:p>
        </w:tc>
      </w:tr>
      <w:tr w:rsidR="00775F3C" w:rsidRPr="00775F3C" w:rsidTr="00775F3C">
        <w:tc>
          <w:tcPr>
            <w:tcW w:w="13121" w:type="dxa"/>
            <w:gridSpan w:val="6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I. Направление (подпрограмма) "Развитие отраслей агропромышленного комплекса"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Федеральный проект "Экспорт продукции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агропромышленного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Минэкономразвития России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комплекса"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Минфин России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Минпромторг России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Минтранс России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МИД России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Роспотребнадзор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ФТС России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Росрыболовство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Россельхознадзор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1312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II. Направление (подпрограмма) "Обеспечение условий развития агропромышленного комплекса"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Ведомственный проект "Цифровое сельское хозяйство"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Россельхознадзор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ведомственная целевая программа "Устойчивое развитие сельских территорий"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Росавтодор</w:t>
            </w:r>
            <w:proofErr w:type="spellEnd"/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ведомственная целевая программа "Обеспечение общих условий функционирования отраслей агропромышленного комплекса"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  <w:proofErr w:type="gram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Росжелдор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Минфин России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ведомственная целевая программа "Научно-техническое обеспечение развития отраслей агропромышленного комплекса"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Миноб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науки России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ведомственная целевая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программа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"Организация ветеринарного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и фитосанитарного надзора"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соисполн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и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тель</w:t>
            </w:r>
            <w:proofErr w:type="spellEnd"/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Россел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ь-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хознадзор</w:t>
            </w:r>
            <w:proofErr w:type="spellEnd"/>
          </w:p>
        </w:tc>
      </w:tr>
      <w:tr w:rsidR="00775F3C" w:rsidRPr="00775F3C" w:rsidTr="00775F3C">
        <w:tc>
          <w:tcPr>
            <w:tcW w:w="1312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III. Направление (подпрограмма) "Экспорт продукции агропромышленного комплекса"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Приоритетный проект "Экспорт продукции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агропромышленного</w:t>
            </w:r>
            <w:proofErr w:type="gramEnd"/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Минэкономразвития России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комплекса"</w:t>
            </w: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Россельхознадзор</w:t>
            </w:r>
            <w:proofErr w:type="spellEnd"/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ФТС России</w:t>
            </w: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1312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IV. Направление (подпрограмма) "Устойчивое развитие сельских территорий"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"Поддержка реализации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Минкул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ь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туры России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мероприятий по комплексному обустройству населенных пунктов, расположенных в сельской местности, объектами социальной, инженерной инфраструктуры и автомобильными дорогами, осуществляемых в рамках государственных программ (подпрограмм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государственных программ) субъектов Российской Федерации, направленных на устойчивое развитие сельских территорий"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Росавтодор</w:t>
            </w:r>
            <w:proofErr w:type="spellEnd"/>
          </w:p>
        </w:tc>
      </w:tr>
      <w:tr w:rsidR="00775F3C" w:rsidRPr="00775F3C" w:rsidTr="00775F3C">
        <w:tc>
          <w:tcPr>
            <w:tcW w:w="1312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V. Направление (подпрограмма) "Управление реализацией Государственной программы"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"Обеспечение функций в области ветеринарного и фитосанитарного надзора"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Россел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ь-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хознадзор</w:t>
            </w:r>
            <w:proofErr w:type="spellEnd"/>
          </w:p>
        </w:tc>
      </w:tr>
      <w:tr w:rsidR="00775F3C" w:rsidRPr="00775F3C" w:rsidTr="00775F3C">
        <w:tc>
          <w:tcPr>
            <w:tcW w:w="1312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VI. Направление (подпрограмма) "Обеспечение общих условий функционирования отраслей агропромышленного комплекса"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"Регулирование рынков сельскохозяйственной продукции, сырья и продовольствия"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Росжелдор</w:t>
            </w:r>
            <w:proofErr w:type="spellEnd"/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"Предупреждение распространения и ликвидация африканской чумы свиней на территории Российской Федерации"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Россел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ь-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хознадзор</w:t>
            </w:r>
            <w:proofErr w:type="spellEnd"/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основное мероприятие "Осуществление компенсации понесенных затрат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сельскохозяйстве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ных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товаропроизводи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телей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вследствие причиненного ущерба в результате чрезвычайных ситуаций природного характера"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Минфин России</w:t>
            </w:r>
          </w:p>
        </w:tc>
      </w:tr>
      <w:tr w:rsidR="00775F3C" w:rsidRPr="00775F3C" w:rsidTr="00775F3C">
        <w:tc>
          <w:tcPr>
            <w:tcW w:w="13121" w:type="dxa"/>
            <w:gridSpan w:val="6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VII. Направление (подпрограмма) "Научно-техническое обеспечение развития отраслей агропромышленного комплекса"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"Обеспечение сохранения коллекции генетических ресурсов растений"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ФАНО России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(до мая 2018 г.),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Миноб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науки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России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(с мая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2018 г.)</w:t>
            </w:r>
          </w:p>
        </w:tc>
      </w:tr>
      <w:tr w:rsidR="00775F3C" w:rsidRPr="00775F3C" w:rsidTr="00775F3C">
        <w:tc>
          <w:tcPr>
            <w:tcW w:w="2772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87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основное мероприятие "Реализация Федеральной научно-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технической программы развития сельского хозяйства"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участник</w:t>
            </w: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ФАНО России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(до мая 2018 г.),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Миноб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науки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России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(с мая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2018 г.)</w:t>
            </w:r>
          </w:p>
        </w:tc>
      </w:tr>
    </w:tbl>
    <w:p w:rsidR="00775F3C" w:rsidRPr="00775F3C" w:rsidRDefault="00775F3C" w:rsidP="00775F3C">
      <w:pPr>
        <w:spacing w:after="0" w:line="194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</w:p>
    <w:p w:rsidR="00775F3C" w:rsidRPr="00775F3C" w:rsidRDefault="00775F3C" w:rsidP="00775F3C">
      <w:pPr>
        <w:shd w:val="clear" w:color="auto" w:fill="E9ECF1"/>
        <w:spacing w:after="138" w:line="240" w:lineRule="auto"/>
        <w:ind w:left="-692"/>
        <w:textAlignment w:val="baseline"/>
        <w:outlineLvl w:val="3"/>
        <w:rPr>
          <w:rFonts w:ascii="Times New Roman" w:eastAsia="Times New Roman" w:hAnsi="Times New Roman" w:cs="Times New Roman"/>
          <w:sz w:val="31"/>
          <w:szCs w:val="31"/>
          <w:lang w:eastAsia="ru-RU"/>
        </w:rPr>
      </w:pPr>
      <w:r w:rsidRPr="00775F3C">
        <w:rPr>
          <w:rFonts w:ascii="Times New Roman" w:eastAsia="Times New Roman" w:hAnsi="Times New Roman" w:cs="Times New Roman"/>
          <w:sz w:val="31"/>
          <w:szCs w:val="31"/>
          <w:lang w:eastAsia="ru-RU"/>
        </w:rPr>
        <w:lastRenderedPageBreak/>
        <w:t>Приложение N 3. Перечень объектов капитального строительства, мероприятий (укрупненных инвестиционных проектов), объектов недвижимого имущества федеральной адресной инвестиционной программы, финансовое обеспечение которых осуществлялось в рамках...</w:t>
      </w:r>
    </w:p>
    <w:p w:rsidR="00775F3C" w:rsidRPr="00775F3C" w:rsidRDefault="00775F3C" w:rsidP="00775F3C">
      <w:pPr>
        <w:spacing w:after="0" w:line="194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t>Приложение N 3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к Государственной программе развития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сельского хозяйства и регулирования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рынков сельскохозяйственной продукции,</w:t>
      </w: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  <w:t>сырья и продовольствия</w:t>
      </w:r>
    </w:p>
    <w:p w:rsidR="00775F3C" w:rsidRPr="00775F3C" w:rsidRDefault="00775F3C" w:rsidP="00775F3C">
      <w:pPr>
        <w:spacing w:after="0" w:line="288" w:lineRule="atLeast"/>
        <w:jc w:val="center"/>
        <w:textAlignment w:val="baseline"/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</w:pPr>
      <w:r w:rsidRPr="00775F3C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t>     </w:t>
      </w:r>
      <w:r w:rsidRPr="00775F3C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     </w:t>
      </w:r>
      <w:r w:rsidRPr="00775F3C">
        <w:rPr>
          <w:rFonts w:ascii="Times New Roman" w:eastAsia="Times New Roman" w:hAnsi="Times New Roman" w:cs="Times New Roman"/>
          <w:color w:val="3C3C3C"/>
          <w:sz w:val="41"/>
          <w:szCs w:val="41"/>
          <w:lang w:eastAsia="ru-RU"/>
        </w:rPr>
        <w:br/>
        <w:t>Перечень объектов капитального строительства, мероприятий (укрупненных инвестиционных проектов), объектов недвижимого имущества, включенных в направления (подпрограммы) "Развитие мелиорации земель сельскохозяйственного назначения России" и "Устойчивое развитие сельских территорий"</w:t>
      </w:r>
    </w:p>
    <w:p w:rsidR="00775F3C" w:rsidRPr="00775F3C" w:rsidRDefault="00775F3C" w:rsidP="00775F3C">
      <w:pPr>
        <w:spacing w:after="0" w:line="194" w:lineRule="atLeast"/>
        <w:jc w:val="right"/>
        <w:textAlignment w:val="baseline"/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</w:pPr>
      <w:r w:rsidRPr="00775F3C">
        <w:rPr>
          <w:rFonts w:ascii="Times New Roman" w:eastAsia="Times New Roman" w:hAnsi="Times New Roman" w:cs="Times New Roman"/>
          <w:color w:val="2D2D2D"/>
          <w:sz w:val="13"/>
          <w:szCs w:val="13"/>
          <w:lang w:eastAsia="ru-RU"/>
        </w:rPr>
        <w:br/>
      </w:r>
    </w:p>
    <w:p w:rsidR="00775F3C" w:rsidRPr="00775F3C" w:rsidRDefault="00775F3C" w:rsidP="00775F3C">
      <w:pPr>
        <w:shd w:val="clear" w:color="auto" w:fill="E9ECF1"/>
        <w:spacing w:after="0" w:line="240" w:lineRule="auto"/>
        <w:textAlignment w:val="baseline"/>
        <w:outlineLvl w:val="4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775F3C">
        <w:rPr>
          <w:rFonts w:ascii="Times New Roman" w:eastAsia="Times New Roman" w:hAnsi="Times New Roman" w:cs="Times New Roman"/>
          <w:sz w:val="26"/>
          <w:szCs w:val="26"/>
          <w:lang w:eastAsia="ru-RU"/>
        </w:rPr>
        <w:t>I. Федеральные объекты и мероприятия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494"/>
        <w:gridCol w:w="298"/>
        <w:gridCol w:w="669"/>
        <w:gridCol w:w="298"/>
        <w:gridCol w:w="435"/>
        <w:gridCol w:w="298"/>
        <w:gridCol w:w="310"/>
        <w:gridCol w:w="298"/>
        <w:gridCol w:w="425"/>
        <w:gridCol w:w="298"/>
        <w:gridCol w:w="490"/>
        <w:gridCol w:w="298"/>
        <w:gridCol w:w="483"/>
        <w:gridCol w:w="298"/>
        <w:gridCol w:w="842"/>
        <w:gridCol w:w="298"/>
        <w:gridCol w:w="634"/>
        <w:gridCol w:w="298"/>
        <w:gridCol w:w="460"/>
        <w:gridCol w:w="298"/>
        <w:gridCol w:w="395"/>
        <w:gridCol w:w="298"/>
        <w:gridCol w:w="440"/>
      </w:tblGrid>
      <w:tr w:rsidR="00775F3C" w:rsidRPr="00775F3C" w:rsidTr="00775F3C">
        <w:trPr>
          <w:trHeight w:val="12"/>
        </w:trPr>
        <w:tc>
          <w:tcPr>
            <w:tcW w:w="739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21600" w:type="dxa"/>
            <w:gridSpan w:val="2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righ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(тыс. рублей)</w:t>
            </w:r>
          </w:p>
        </w:tc>
      </w:tr>
      <w:tr w:rsidR="00775F3C" w:rsidRPr="00775F3C" w:rsidTr="00775F3C">
        <w:tc>
          <w:tcPr>
            <w:tcW w:w="3881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Наименование объекта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Единица измерения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Мо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щ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ность</w:t>
            </w:r>
            <w:proofErr w:type="spellEnd"/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Срок ввода в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эксплуа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Наимен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вание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главного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Наимен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вание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государст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Наименование застройщика (заказчика)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Сметная стоимость объекта капитального строительства (при наличии утвержденной</w:t>
            </w:r>
            <w:proofErr w:type="gramEnd"/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Годы реализации</w:t>
            </w:r>
          </w:p>
        </w:tc>
        <w:tc>
          <w:tcPr>
            <w:tcW w:w="2402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Объемы финансирования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2018-2025 годах</w:t>
            </w:r>
          </w:p>
        </w:tc>
      </w:tr>
      <w:tr w:rsidR="00775F3C" w:rsidRPr="00775F3C" w:rsidTr="00775F3C">
        <w:tc>
          <w:tcPr>
            <w:tcW w:w="3881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тацию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, или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разр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а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ботки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проектной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докумен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тации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, или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прове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дения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техноло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гического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и ценового аудита</w:t>
            </w:r>
          </w:p>
        </w:tc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распор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я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дителя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средств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федераль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ного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бюджета</w:t>
            </w:r>
          </w:p>
        </w:tc>
        <w:tc>
          <w:tcPr>
            <w:tcW w:w="1663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венного заказчика</w:t>
            </w: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проектной документации) или стоимость объекта капитального строительства либо стоимость приобретения объекта недвижимого имущества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 xml:space="preserve">(в ценах соответствующих лет реализации инвестиционного проекта)/остаток сметной 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стоимости объекта капитального строительства или предполагаемой (предельной) стоимости объекта капитального строительства по состоянию на 1 января 2018 г. (в ценах соответствующих лет реализации инвестиционного проекта)</w:t>
            </w:r>
            <w:proofErr w:type="gramEnd"/>
          </w:p>
        </w:tc>
        <w:tc>
          <w:tcPr>
            <w:tcW w:w="1848" w:type="dxa"/>
            <w:gridSpan w:val="2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всего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за счет средств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фед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е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раль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ного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бюджета</w:t>
            </w:r>
          </w:p>
        </w:tc>
      </w:tr>
      <w:tr w:rsidR="00775F3C" w:rsidRPr="00775F3C" w:rsidTr="00775F3C">
        <w:tc>
          <w:tcPr>
            <w:tcW w:w="739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1.</w:t>
            </w:r>
          </w:p>
        </w:tc>
        <w:tc>
          <w:tcPr>
            <w:tcW w:w="3142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Строительство орошаемого участка 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Макарово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поле", Шебекинский район, Белгородская область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гектаров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200</w:t>
            </w:r>
          </w:p>
        </w:tc>
        <w:tc>
          <w:tcPr>
            <w:tcW w:w="1478" w:type="dxa"/>
            <w:gridSpan w:val="3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2023 год</w:t>
            </w:r>
          </w:p>
        </w:tc>
        <w:tc>
          <w:tcPr>
            <w:tcW w:w="1478" w:type="dxa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1663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федеральное государственное бюджетное учреждение "Управление мелиорации земель и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сельскохозяйственного</w:t>
            </w:r>
            <w:proofErr w:type="gramEnd"/>
          </w:p>
        </w:tc>
        <w:tc>
          <w:tcPr>
            <w:tcW w:w="3326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57000/57000</w:t>
            </w:r>
          </w:p>
        </w:tc>
        <w:tc>
          <w:tcPr>
            <w:tcW w:w="1848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2018-2025 годы,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в том числе:</w:t>
            </w:r>
          </w:p>
        </w:tc>
        <w:tc>
          <w:tcPr>
            <w:tcW w:w="1294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57000</w:t>
            </w:r>
          </w:p>
        </w:tc>
        <w:tc>
          <w:tcPr>
            <w:tcW w:w="1109" w:type="dxa"/>
            <w:gridSpan w:val="2"/>
            <w:tcBorders>
              <w:top w:val="single" w:sz="4" w:space="0" w:color="000000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57000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водоснабжения по Белгородской области"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(далее - ФГБУ "Управление 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Белгородмелиоводхоз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2019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2800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2020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1800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32400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32400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2023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2024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том числе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2020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ФГБУ "Управление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4600/4600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2018-2025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4600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4600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проектные и изыскательские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России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России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Белгородмелиоводхоз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годы,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работы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2019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2800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2020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1800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1800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2022 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2023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2024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2.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Реконструкция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Волоконовской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оросительной</w:t>
            </w:r>
            <w:proofErr w:type="gram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гектаров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333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ФГБУ "Управление 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Белгородмелиоводхоз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62000/62000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2018-2025 годы,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62000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62000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системы,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Волоконовский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район,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Белгородская</w:t>
            </w:r>
            <w:proofErr w:type="gram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область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2019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2020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2023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17000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17000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2024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40000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40000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том числе проектные и изыскательские работы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ФГБУ "Управление 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Белгородмелиоводхоз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5000/5000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2018-2025 годы,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2019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2020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2023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2024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3.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Реконструкция орошаемых участков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N 2 и N 3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гектаров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330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ФГБУ "Управление 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Белгородмелиоводхоз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65500/65500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2018-2025 годы,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65500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65500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Шебекинской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оросительной системы,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Шебекинский район, Белгородская область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2019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2020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2023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26500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26500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2024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35000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35000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том числе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ФГБУ "Управление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4000/4000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2018-2025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проектные и изыскательские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России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России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Белгородмелиоводхоз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годы,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работы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2019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2020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2023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2024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4.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Реконструкция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межхозяйственной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осушительной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гектаров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450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федеральное государственное бюджетное учреждение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22296,5/21500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2018-2025 годы,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21500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21500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системы в урочище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Пустыньки-Конопельки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"Управление мелиорации земель 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Погарский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район, Брянская область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сельскохозяйственного водоснабжения по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Брянской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области" (ФГБУ "Управление 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Брянскмелиоводхоз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2019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2020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2023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2024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21500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21500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5.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Реконструкция 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 xml:space="preserve">осушительной сети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мелиоративного</w:t>
            </w:r>
            <w:proofErr w:type="gram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гектаров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571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льхоз России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 xml:space="preserve">Минсельхоз 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России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федеральное государственн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ое бюджетное учреждение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13700/1554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2018-2025 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годы,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1554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1554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объекта 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Суворощь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",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Вязниковский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район,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"Управление мелиорации земель 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Владимирская область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сельскохозяйственного водоснабжения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1554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1554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Владимирской области" (далее - ФГБУ "Управление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2019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Владимирмелиоводхоз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")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2020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2023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2024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6.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Реконструкция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гектаров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707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ФГБУ "Управление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10589/9000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2018-2025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9000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9000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осушительной сети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мелиоративного</w:t>
            </w:r>
            <w:proofErr w:type="gram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России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России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Владимирмелиоводхоз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годы,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объекта 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Горкинская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пойма",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Камешковский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район, Владимирская область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2019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2020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9000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9000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2023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.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2024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7.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Реконструкция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гектаров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204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ФГБУ "Управление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3715/3000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2018-2025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осушительной сети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мелиоративного</w:t>
            </w:r>
            <w:proofErr w:type="gram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России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России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Владимирмелиоводхоз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годы,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объекта "Красная Гора",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Кольчугинский</w:t>
            </w:r>
            <w:proofErr w:type="spell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район, Владимирс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кая область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2019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2020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2023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2024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8.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Реконструкция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Алексеевской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государственной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гектаров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555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федеральное государственное бюджетное учреждение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38100/32500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2018-2025 годы,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32500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32500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оросительной системы, Грибановский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"Управление мелиорации земель 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муниципальный район, Воронежская область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сельскохозяйственного водоснабжения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Воронежской области" (ФГБУ "Управление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2019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Воронежмелиоводхоз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")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2020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2023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2024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32500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32500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9.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Реконструкция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межхозяйственной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осушительной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гектаров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426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федеральное государственное бюджетное учреждение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45650/35000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2018-2025 годы,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35000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35000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системы N 1 в пойме р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.Ж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издра,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"Управление мелиорации земель 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Перемышльский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район, Калужская область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сельскохозяйственного водоснабжения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12000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12000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Калужской области" (ФГБУ "Управление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2019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10000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10000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Калугамелиоводхоз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")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2020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13000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13000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2023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2024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10.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Реконструкция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гектаров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федеральное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8970/6500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2018-2025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6500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6500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межхозяйственной системы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России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России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государственное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бюджетное учреждение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годы,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"Костромская низина", Костромской район,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"Управление мелиорации земель 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Костромская область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br/>
              <w:t>(2-ая очередь)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сельскохозяйственного водоснабжения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по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Костромской области" (далее - ФГБУ "Управление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2019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Костромамелиоводхоз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")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2020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6500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6500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2023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2024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11.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Реконструкция межхозяйственной системы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гектаров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140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ФГБУ "Управление 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Костромамелиоводхоз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1667,1/1667,1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2018-2025 годы,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1667,1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1667,1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Быстрово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",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Макарьевский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район,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Костромская область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2019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2020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1667,1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1667,1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2023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2024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12.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Реконструкция межхозяйственных каналов, сооружений,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гектаров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800</w:t>
            </w: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федеральное государственное бюджетное учреждение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210000/200000</w:t>
            </w: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2018-2025 годы,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200000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200000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насосных станций на мелиоративных системах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"Управление по мелиорации земель, водному хозяйству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в том числе: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Яхромской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 поймы (10-</w:t>
            </w: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 xml:space="preserve">я очередь),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Дмитровский</w:t>
            </w:r>
            <w:proofErr w:type="gramEnd"/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и безопасности 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lastRenderedPageBreak/>
              <w:t>гидротехнических</w:t>
            </w:r>
            <w:proofErr w:type="gramEnd"/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район, Московская область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сооружений 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Спецмелиоводхоз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2019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(далее - ФГБУ "Управление 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Спецмелиоводхоз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")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2020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2022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2023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150000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150000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2024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50000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50000</w:t>
            </w:r>
          </w:p>
        </w:tc>
      </w:tr>
      <w:tr w:rsidR="00775F3C" w:rsidRPr="00775F3C" w:rsidTr="00775F3C"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78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6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2025 год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-</w:t>
            </w:r>
          </w:p>
        </w:tc>
      </w:tr>
      <w:tr w:rsidR="00775F3C" w:rsidRPr="00775F3C" w:rsidTr="00775F3C">
        <w:trPr>
          <w:trHeight w:val="12"/>
        </w:trPr>
        <w:tc>
          <w:tcPr>
            <w:tcW w:w="739" w:type="dxa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142" w:type="dxa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63" w:type="dxa"/>
            <w:gridSpan w:val="3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78" w:type="dxa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3326" w:type="dxa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033" w:type="dxa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109" w:type="dxa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294" w:type="dxa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775F3C" w:rsidRPr="00775F3C" w:rsidTr="00775F3C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13.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 xml:space="preserve">Реконструкция плотины на 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р</w:t>
            </w:r>
            <w:proofErr w:type="gram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.Г</w:t>
            </w:r>
            <w:proofErr w:type="gram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услянка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, д.Холмы, Егорьевский район,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гектаров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1200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2021 год</w:t>
            </w: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Минсельхоз России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ФГБУ "Управление "</w:t>
            </w:r>
            <w:proofErr w:type="spellStart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Спецмелиоводхоз</w:t>
            </w:r>
            <w:proofErr w:type="spellEnd"/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"</w:t>
            </w: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76100/66400</w:t>
            </w:r>
          </w:p>
        </w:tc>
        <w:tc>
          <w:tcPr>
            <w:tcW w:w="2033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2018-2025 годы,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66400</w:t>
            </w: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</w:pPr>
            <w:r w:rsidRPr="00775F3C">
              <w:rPr>
                <w:rFonts w:ascii="Times New Roman" w:eastAsia="Times New Roman" w:hAnsi="Times New Roman" w:cs="Times New Roman"/>
                <w:color w:val="2D2D2D"/>
                <w:sz w:val="13"/>
                <w:szCs w:val="13"/>
                <w:lang w:eastAsia="ru-RU"/>
              </w:rPr>
              <w:t>66400</w:t>
            </w:r>
          </w:p>
        </w:tc>
      </w:tr>
      <w:tr w:rsidR="00775F3C" w:rsidRPr="00775F3C" w:rsidTr="00775F3C">
        <w:tc>
          <w:tcPr>
            <w:tcW w:w="7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1"/>
                <w:sz w:val="11"/>
                <w:szCs w:val="11"/>
                <w:lang w:eastAsia="ru-RU"/>
              </w:rPr>
            </w:pPr>
          </w:p>
        </w:tc>
        <w:tc>
          <w:tcPr>
            <w:tcW w:w="31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194" w:lineRule="atLeast"/>
              <w:textAlignment w:val="baseline"/>
              <w:rPr>
                <w:rFonts w:ascii="Arial" w:eastAsia="Times New Roman" w:hAnsi="Arial" w:cs="Arial"/>
                <w:color w:val="2D2D2D"/>
                <w:spacing w:val="1"/>
                <w:sz w:val="13"/>
                <w:szCs w:val="13"/>
                <w:lang w:eastAsia="ru-RU"/>
              </w:rPr>
            </w:pPr>
            <w:r w:rsidRPr="00775F3C">
              <w:rPr>
                <w:rFonts w:ascii="Arial" w:eastAsia="Times New Roman" w:hAnsi="Arial" w:cs="Arial"/>
                <w:color w:val="2D2D2D"/>
                <w:spacing w:val="1"/>
                <w:sz w:val="13"/>
                <w:szCs w:val="13"/>
                <w:lang w:eastAsia="ru-RU"/>
              </w:rPr>
              <w:t>Московская область</w:t>
            </w:r>
          </w:p>
        </w:tc>
        <w:tc>
          <w:tcPr>
            <w:tcW w:w="12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1"/>
                <w:sz w:val="11"/>
                <w:szCs w:val="11"/>
                <w:lang w:eastAsia="ru-RU"/>
              </w:rPr>
            </w:pPr>
          </w:p>
        </w:tc>
        <w:tc>
          <w:tcPr>
            <w:tcW w:w="11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1"/>
                <w:sz w:val="11"/>
                <w:szCs w:val="11"/>
                <w:lang w:eastAsia="ru-RU"/>
              </w:rPr>
            </w:pPr>
          </w:p>
        </w:tc>
        <w:tc>
          <w:tcPr>
            <w:tcW w:w="129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1"/>
                <w:sz w:val="11"/>
                <w:szCs w:val="11"/>
                <w:lang w:eastAsia="ru-RU"/>
              </w:rPr>
            </w:pPr>
          </w:p>
        </w:tc>
        <w:tc>
          <w:tcPr>
            <w:tcW w:w="16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1"/>
                <w:sz w:val="11"/>
                <w:szCs w:val="11"/>
                <w:lang w:eastAsia="ru-RU"/>
              </w:rPr>
            </w:pPr>
          </w:p>
        </w:tc>
        <w:tc>
          <w:tcPr>
            <w:tcW w:w="14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1"/>
                <w:sz w:val="11"/>
                <w:szCs w:val="11"/>
                <w:lang w:eastAsia="ru-RU"/>
              </w:rPr>
            </w:pPr>
          </w:p>
        </w:tc>
        <w:tc>
          <w:tcPr>
            <w:tcW w:w="3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Arial" w:eastAsia="Times New Roman" w:hAnsi="Arial" w:cs="Arial"/>
                <w:color w:val="242424"/>
                <w:spacing w:val="1"/>
                <w:sz w:val="11"/>
                <w:szCs w:val="11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gridSpan w:val="2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hideMark/>
          </w:tcPr>
          <w:p w:rsidR="00775F3C" w:rsidRPr="00775F3C" w:rsidRDefault="00775F3C" w:rsidP="00775F3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3D5E39" w:rsidRDefault="003D5E39"/>
    <w:sectPr w:rsidR="003D5E39" w:rsidSect="003D5E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775F3C"/>
    <w:rsid w:val="003D5E39"/>
    <w:rsid w:val="004F0186"/>
    <w:rsid w:val="00775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E39"/>
  </w:style>
  <w:style w:type="paragraph" w:styleId="1">
    <w:name w:val="heading 1"/>
    <w:basedOn w:val="a"/>
    <w:link w:val="10"/>
    <w:uiPriority w:val="9"/>
    <w:qFormat/>
    <w:rsid w:val="00775F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775F3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75F3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75F3C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link w:val="50"/>
    <w:uiPriority w:val="9"/>
    <w:qFormat/>
    <w:rsid w:val="00775F3C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75F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75F3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75F3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75F3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775F3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headertext">
    <w:name w:val="headertext"/>
    <w:basedOn w:val="a"/>
    <w:rsid w:val="0077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775F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775F3C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75F3C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489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0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17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09272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0" w:color="auto"/>
                <w:bottom w:val="inset" w:sz="2" w:space="0" w:color="auto"/>
                <w:right w:val="inset" w:sz="2" w:space="0" w:color="auto"/>
              </w:divBdr>
            </w:div>
            <w:div w:id="557591134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0" w:color="auto"/>
                <w:bottom w:val="inset" w:sz="2" w:space="0" w:color="auto"/>
                <w:right w:val="inset" w:sz="2" w:space="0" w:color="auto"/>
              </w:divBdr>
            </w:div>
            <w:div w:id="1763454957">
              <w:marLeft w:val="0"/>
              <w:marRight w:val="0"/>
              <w:marTop w:val="0"/>
              <w:marBottom w:val="0"/>
              <w:divBdr>
                <w:top w:val="inset" w:sz="2" w:space="0" w:color="auto"/>
                <w:left w:val="inset" w:sz="2" w:space="0" w:color="auto"/>
                <w:bottom w:val="inset" w:sz="2" w:space="0" w:color="auto"/>
                <w:right w:val="inset" w:sz="2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95646" TargetMode="External"/><Relationship Id="rId13" Type="http://schemas.openxmlformats.org/officeDocument/2006/relationships/hyperlink" Target="http://docs.cntd.ru/document/556679682" TargetMode="External"/><Relationship Id="rId18" Type="http://schemas.openxmlformats.org/officeDocument/2006/relationships/hyperlink" Target="http://docs.cntd.ru/document/552331108" TargetMode="External"/><Relationship Id="rId26" Type="http://schemas.openxmlformats.org/officeDocument/2006/relationships/hyperlink" Target="http://docs.cntd.ru/document/436761964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docs.cntd.ru/document/552331108" TargetMode="External"/><Relationship Id="rId7" Type="http://schemas.openxmlformats.org/officeDocument/2006/relationships/hyperlink" Target="http://docs.cntd.ru/document/420389163" TargetMode="External"/><Relationship Id="rId12" Type="http://schemas.openxmlformats.org/officeDocument/2006/relationships/hyperlink" Target="http://docs.cntd.ru/document/556099836" TargetMode="External"/><Relationship Id="rId17" Type="http://schemas.openxmlformats.org/officeDocument/2006/relationships/hyperlink" Target="http://docs.cntd.ru/document/551792994" TargetMode="External"/><Relationship Id="rId25" Type="http://schemas.openxmlformats.org/officeDocument/2006/relationships/hyperlink" Target="http://docs.cntd.ru/document/902195504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docs.cntd.ru/document/551044952" TargetMode="External"/><Relationship Id="rId20" Type="http://schemas.openxmlformats.org/officeDocument/2006/relationships/hyperlink" Target="http://docs.cntd.ru/document/902021785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420241670" TargetMode="External"/><Relationship Id="rId11" Type="http://schemas.openxmlformats.org/officeDocument/2006/relationships/hyperlink" Target="http://docs.cntd.ru/document/556099836" TargetMode="External"/><Relationship Id="rId24" Type="http://schemas.openxmlformats.org/officeDocument/2006/relationships/hyperlink" Target="http://docs.cntd.ru/document/902195504" TargetMode="External"/><Relationship Id="rId5" Type="http://schemas.openxmlformats.org/officeDocument/2006/relationships/hyperlink" Target="http://docs.cntd.ru/document/499091765" TargetMode="External"/><Relationship Id="rId15" Type="http://schemas.openxmlformats.org/officeDocument/2006/relationships/hyperlink" Target="http://docs.cntd.ru/document/550989267" TargetMode="External"/><Relationship Id="rId23" Type="http://schemas.openxmlformats.org/officeDocument/2006/relationships/hyperlink" Target="http://docs.cntd.ru/document/542642032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docs.cntd.ru/document/555629498" TargetMode="External"/><Relationship Id="rId19" Type="http://schemas.openxmlformats.org/officeDocument/2006/relationships/hyperlink" Target="http://docs.cntd.ru/document/552331108" TargetMode="External"/><Relationship Id="rId4" Type="http://schemas.openxmlformats.org/officeDocument/2006/relationships/hyperlink" Target="http://docs.cntd.ru/document/499034090" TargetMode="External"/><Relationship Id="rId9" Type="http://schemas.openxmlformats.org/officeDocument/2006/relationships/hyperlink" Target="http://docs.cntd.ru/document/436753965" TargetMode="External"/><Relationship Id="rId14" Type="http://schemas.openxmlformats.org/officeDocument/2006/relationships/hyperlink" Target="http://docs.cntd.ru/document/550817956" TargetMode="External"/><Relationship Id="rId22" Type="http://schemas.openxmlformats.org/officeDocument/2006/relationships/hyperlink" Target="http://docs.cntd.ru/document/552331108" TargetMode="External"/><Relationship Id="rId27" Type="http://schemas.openxmlformats.org/officeDocument/2006/relationships/hyperlink" Target="http://docs.cntd.ru/document/43676196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22</Pages>
  <Words>8208</Words>
  <Characters>46791</Characters>
  <Application>Microsoft Office Word</Application>
  <DocSecurity>0</DocSecurity>
  <Lines>389</Lines>
  <Paragraphs>109</Paragraphs>
  <ScaleCrop>false</ScaleCrop>
  <Company/>
  <LinksUpToDate>false</LinksUpToDate>
  <CharactersWithSpaces>54890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ARPKPP</dc:creator>
  <cp:lastModifiedBy>ARPKPP</cp:lastModifiedBy>
  <cp:revision>1</cp:revision>
  <dcterms:created xsi:type="dcterms:W3CDTF">2019-04-26T10:42:00Z</dcterms:created>
  <dcterms:modified xsi:type="dcterms:W3CDTF">2019-04-26T10:44:00Z</dcterms:modified>
</cp:coreProperties>
</file>